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18AE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2-9</w:t>
      </w:r>
    </w:p>
    <w:p w14:paraId="49FD0E20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 w14:paraId="12041A77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呼玛县</w:t>
      </w:r>
      <w:r>
        <w:rPr>
          <w:rFonts w:hint="eastAsia" w:ascii="宋体" w:hAnsi="宋体" w:eastAsia="方正小标宋_GBK" w:cs="方正小标宋_GBK"/>
          <w:sz w:val="44"/>
          <w:szCs w:val="44"/>
        </w:rPr>
        <w:t>工程项目招投标领域</w:t>
      </w:r>
    </w:p>
    <w:p w14:paraId="587D7AEA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突出问题专项整治结果汇总表</w:t>
      </w:r>
    </w:p>
    <w:p w14:paraId="28A84DD8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</w:p>
    <w:p w14:paraId="780914B2">
      <w:pPr>
        <w:jc w:val="left"/>
        <w:rPr>
          <w:rFonts w:hint="eastAsia" w:ascii="宋体" w:hAnsi="宋体" w:eastAsia="仿宋_GB2312" w:cs="方正小标宋_GBK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填报单位（盖章）：                                             填报时间：</w:t>
      </w:r>
    </w:p>
    <w:tbl>
      <w:tblPr>
        <w:tblStyle w:val="3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405"/>
        <w:gridCol w:w="1579"/>
        <w:gridCol w:w="1813"/>
        <w:gridCol w:w="698"/>
        <w:gridCol w:w="973"/>
        <w:gridCol w:w="1502"/>
        <w:gridCol w:w="976"/>
        <w:gridCol w:w="920"/>
        <w:gridCol w:w="1662"/>
        <w:gridCol w:w="1680"/>
        <w:gridCol w:w="1029"/>
      </w:tblGrid>
      <w:tr w14:paraId="44DA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" w:type="dxa"/>
            <w:vAlign w:val="center"/>
          </w:tcPr>
          <w:p w14:paraId="0E11A31E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05" w:type="dxa"/>
            <w:vAlign w:val="center"/>
          </w:tcPr>
          <w:p w14:paraId="7613D8E7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县（市、区）</w:t>
            </w:r>
          </w:p>
        </w:tc>
        <w:tc>
          <w:tcPr>
            <w:tcW w:w="1579" w:type="dxa"/>
            <w:vAlign w:val="center"/>
          </w:tcPr>
          <w:p w14:paraId="68B131F5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自查发现的主要问题</w:t>
            </w:r>
          </w:p>
        </w:tc>
        <w:tc>
          <w:tcPr>
            <w:tcW w:w="1813" w:type="dxa"/>
            <w:vAlign w:val="center"/>
          </w:tcPr>
          <w:p w14:paraId="5CD42082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问题类别（直接根据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整治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内容填写问题序号）</w:t>
            </w:r>
          </w:p>
        </w:tc>
        <w:tc>
          <w:tcPr>
            <w:tcW w:w="698" w:type="dxa"/>
            <w:vAlign w:val="center"/>
          </w:tcPr>
          <w:p w14:paraId="70412402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是否销号</w:t>
            </w:r>
          </w:p>
        </w:tc>
        <w:tc>
          <w:tcPr>
            <w:tcW w:w="973" w:type="dxa"/>
            <w:vAlign w:val="center"/>
          </w:tcPr>
          <w:p w14:paraId="757E0C04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行政处罚情况</w:t>
            </w:r>
          </w:p>
        </w:tc>
        <w:tc>
          <w:tcPr>
            <w:tcW w:w="1502" w:type="dxa"/>
            <w:vAlign w:val="center"/>
          </w:tcPr>
          <w:p w14:paraId="6768BE78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移交线索情况（注明移交纪检或公安机关）</w:t>
            </w:r>
          </w:p>
        </w:tc>
        <w:tc>
          <w:tcPr>
            <w:tcW w:w="976" w:type="dxa"/>
            <w:vAlign w:val="center"/>
          </w:tcPr>
          <w:p w14:paraId="0F4948DF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涉及项目金额</w:t>
            </w:r>
          </w:p>
        </w:tc>
        <w:tc>
          <w:tcPr>
            <w:tcW w:w="920" w:type="dxa"/>
            <w:vAlign w:val="center"/>
          </w:tcPr>
          <w:p w14:paraId="127B6D7D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罚款金额</w:t>
            </w:r>
          </w:p>
        </w:tc>
        <w:tc>
          <w:tcPr>
            <w:tcW w:w="1662" w:type="dxa"/>
            <w:vAlign w:val="center"/>
          </w:tcPr>
          <w:p w14:paraId="67966653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制定完善制度情况（填制度名称）</w:t>
            </w:r>
          </w:p>
        </w:tc>
        <w:tc>
          <w:tcPr>
            <w:tcW w:w="1680" w:type="dxa"/>
            <w:vAlign w:val="center"/>
          </w:tcPr>
          <w:p w14:paraId="7A44EC7A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处罚评标专家情况（包括人名及处罚内容）</w:t>
            </w:r>
          </w:p>
        </w:tc>
        <w:tc>
          <w:tcPr>
            <w:tcW w:w="1029" w:type="dxa"/>
            <w:vAlign w:val="center"/>
          </w:tcPr>
          <w:p w14:paraId="017A321F">
            <w:pPr>
              <w:spacing w:line="30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处罚评标专家人数</w:t>
            </w:r>
          </w:p>
        </w:tc>
      </w:tr>
      <w:tr w14:paraId="6525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" w:type="dxa"/>
            <w:vAlign w:val="center"/>
          </w:tcPr>
          <w:p w14:paraId="7B56CAEE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EF20412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D522D24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80D05FF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687CF7D7">
            <w:pPr>
              <w:spacing w:line="300" w:lineRule="exact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B5011E0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56232716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1AF711E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7AE454FE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6A12F0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7BF5C4B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A1C0904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808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" w:type="dxa"/>
            <w:vAlign w:val="center"/>
          </w:tcPr>
          <w:p w14:paraId="4CA2C9FB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258DE27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7D438959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B0BBA82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4271510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0AC178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32BED70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AADDF7D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61433B3A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7CB28FF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D3FF9EF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9E4CC83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06E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" w:type="dxa"/>
            <w:vAlign w:val="center"/>
          </w:tcPr>
          <w:p w14:paraId="41980512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A3D181B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506C8D6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EEFE80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0468E8B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39453A1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5FBF093F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CE258B6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2673E08D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B1273AC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758634C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979E1A0">
            <w:pPr>
              <w:spacing w:line="300" w:lineRule="exact"/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E8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6" w:type="dxa"/>
            <w:gridSpan w:val="12"/>
            <w:vAlign w:val="center"/>
          </w:tcPr>
          <w:p w14:paraId="580B8A13">
            <w:pPr>
              <w:spacing w:line="300" w:lineRule="exact"/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共抽查___个项目，发现问题___个，实施行政处罚___件，建立完善制度___件。向社会征集线索___条，向纪检、公安等部门移交线索___条，已立案处理___件。</w:t>
            </w:r>
          </w:p>
        </w:tc>
      </w:tr>
    </w:tbl>
    <w:p w14:paraId="4114A43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72DEE4-FCBD-478E-BA54-E0E4B5CFF8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ADDA1B-E0A7-40D1-830B-3D8C037550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82C2DF6-07DC-4067-B2C5-14AE2C06DAE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1EFBC9E-B74C-499C-A284-4FFF633E1B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63842"/>
    <w:rsid w:val="0C76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2025-05-07T02:47:00Z</dcterms:created>
  <dc:creator>DELL</dc:creator>
  <cp:lastModifiedBy>DELL</cp:lastModifiedBy>
  <dcterms:modified xsi:type="dcterms:W3CDTF">2025-05-07T02:58:18Z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FE36E9F9D85F434D90C5AAC58A039B1D_11</vt:lpwstr>
  </property>
  <property fmtid="{D5CDD505-2E9C-101B-9397-08002B2CF9AE}" pid="4" name="KSOTemplateDocerSaveRecord">
    <vt:lpwstr>eyJoZGlkIjoiZTY1ZTQyOWZjZmJkN2EzODQxZDZkY2YwYTMyMDhlMmYifQ==</vt:lpwstr>
  </property>
</Properties>
</file>