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44E6D">
      <w:pPr>
        <w:keepNext w:val="0"/>
        <w:keepLines w:val="0"/>
        <w:widowControl/>
        <w:suppressLineNumbers w:val="0"/>
        <w:shd w:val="clear" w:fill="FFFFFF"/>
        <w:spacing w:line="630" w:lineRule="atLeast"/>
        <w:ind w:left="0" w:firstLine="0"/>
        <w:jc w:val="center"/>
        <w:rPr>
          <w:rFonts w:hint="eastAsia" w:ascii="微软雅黑" w:hAnsi="微软雅黑" w:eastAsia="微软雅黑" w:cs="微软雅黑"/>
          <w:i w:val="0"/>
          <w:iCs w:val="0"/>
          <w:caps w:val="0"/>
          <w:color w:val="026BD3"/>
          <w:spacing w:val="0"/>
          <w:kern w:val="0"/>
          <w:sz w:val="39"/>
          <w:szCs w:val="39"/>
          <w:shd w:val="clear" w:fill="FFFFFF"/>
          <w:lang w:val="en-US" w:eastAsia="zh-CN" w:bidi="ar"/>
        </w:rPr>
      </w:pPr>
      <w:r>
        <w:rPr>
          <w:rFonts w:hint="eastAsia" w:ascii="微软雅黑" w:hAnsi="微软雅黑" w:eastAsia="微软雅黑" w:cs="微软雅黑"/>
          <w:i w:val="0"/>
          <w:iCs w:val="0"/>
          <w:caps w:val="0"/>
          <w:color w:val="026BD3"/>
          <w:spacing w:val="0"/>
          <w:kern w:val="0"/>
          <w:sz w:val="39"/>
          <w:szCs w:val="39"/>
          <w:shd w:val="clear" w:fill="FFFFFF"/>
          <w:lang w:val="en-US" w:eastAsia="zh-CN" w:bidi="ar"/>
        </w:rPr>
        <w:t>呼玛县金山林场特色生态旅游基地建设项目</w:t>
      </w:r>
    </w:p>
    <w:p w14:paraId="2CFBCA58">
      <w:pPr>
        <w:keepNext w:val="0"/>
        <w:keepLines w:val="0"/>
        <w:widowControl/>
        <w:suppressLineNumbers w:val="0"/>
        <w:shd w:val="clear" w:fill="FFFFFF"/>
        <w:spacing w:line="630" w:lineRule="atLeast"/>
        <w:ind w:left="0" w:firstLine="0"/>
        <w:jc w:val="center"/>
        <w:rPr>
          <w:rFonts w:ascii="微软雅黑" w:hAnsi="微软雅黑" w:eastAsia="微软雅黑" w:cs="微软雅黑"/>
          <w:i w:val="0"/>
          <w:iCs w:val="0"/>
          <w:caps w:val="0"/>
          <w:color w:val="026BD3"/>
          <w:spacing w:val="0"/>
          <w:sz w:val="39"/>
          <w:szCs w:val="39"/>
        </w:rPr>
      </w:pPr>
      <w:r>
        <w:rPr>
          <w:rFonts w:hint="eastAsia" w:ascii="微软雅黑" w:hAnsi="微软雅黑" w:eastAsia="微软雅黑" w:cs="微软雅黑"/>
          <w:i w:val="0"/>
          <w:iCs w:val="0"/>
          <w:caps w:val="0"/>
          <w:color w:val="026BD3"/>
          <w:spacing w:val="0"/>
          <w:kern w:val="0"/>
          <w:sz w:val="39"/>
          <w:szCs w:val="39"/>
          <w:shd w:val="clear" w:fill="FFFFFF"/>
          <w:lang w:val="en-US" w:eastAsia="zh-CN" w:bidi="ar"/>
        </w:rPr>
        <w:t>及场区基础设施改造工程项目前期施工服务采购意向公告</w:t>
      </w:r>
    </w:p>
    <w:tbl>
      <w:tblPr>
        <w:tblStyle w:val="4"/>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6"/>
      </w:tblGrid>
      <w:tr w14:paraId="33B0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auto"/>
            <w:shd w:val="clear" w:color="auto" w:fill="auto"/>
            <w:vAlign w:val="center"/>
          </w:tcPr>
          <w:p w14:paraId="3D0949D4">
            <w:pPr>
              <w:keepNext w:val="0"/>
              <w:keepLines w:val="0"/>
              <w:widowControl/>
              <w:suppressLineNumbers w:val="0"/>
              <w:jc w:val="left"/>
            </w:pPr>
          </w:p>
        </w:tc>
        <w:tc>
          <w:tcPr>
            <w:tcW w:w="0" w:type="auto"/>
            <w:shd w:val="clear" w:color="auto" w:fill="auto"/>
            <w:vAlign w:val="center"/>
          </w:tcPr>
          <w:p w14:paraId="7CE04F14">
            <w:pPr>
              <w:keepNext w:val="0"/>
              <w:keepLines w:val="0"/>
              <w:widowControl/>
              <w:suppressLineNumbers w:val="0"/>
              <w:jc w:val="left"/>
            </w:pPr>
            <w:r>
              <w:rPr>
                <w:rFonts w:ascii="宋体" w:hAnsi="宋体" w:eastAsia="宋体" w:cs="宋体"/>
                <w:color w:val="333333"/>
                <w:kern w:val="0"/>
                <w:sz w:val="24"/>
                <w:szCs w:val="24"/>
                <w:u w:val="none"/>
                <w:lang w:val="en-US" w:eastAsia="zh-CN" w:bidi="ar"/>
              </w:rPr>
              <w:fldChar w:fldCharType="begin"/>
            </w:r>
            <w:r>
              <w:rPr>
                <w:rFonts w:ascii="宋体" w:hAnsi="宋体" w:eastAsia="宋体" w:cs="宋体"/>
                <w:color w:val="333333"/>
                <w:kern w:val="0"/>
                <w:sz w:val="24"/>
                <w:szCs w:val="24"/>
                <w:u w:val="none"/>
                <w:lang w:val="en-US" w:eastAsia="zh-CN" w:bidi="ar"/>
              </w:rPr>
              <w:instrText xml:space="preserve"> HYPERLINK "javascript:;" \o "分享到微信" </w:instrText>
            </w:r>
            <w:r>
              <w:rPr>
                <w:rFonts w:ascii="宋体" w:hAnsi="宋体" w:eastAsia="宋体" w:cs="宋体"/>
                <w:color w:val="333333"/>
                <w:kern w:val="0"/>
                <w:sz w:val="24"/>
                <w:szCs w:val="24"/>
                <w:u w:val="none"/>
                <w:lang w:val="en-US" w:eastAsia="zh-CN" w:bidi="ar"/>
              </w:rPr>
              <w:fldChar w:fldCharType="separate"/>
            </w:r>
            <w:r>
              <w:rPr>
                <w:rFonts w:ascii="宋体" w:hAnsi="宋体" w:eastAsia="宋体" w:cs="宋体"/>
                <w:color w:val="333333"/>
                <w:kern w:val="0"/>
                <w:sz w:val="24"/>
                <w:szCs w:val="24"/>
                <w:u w:val="none"/>
                <w:lang w:val="en-US" w:eastAsia="zh-CN" w:bidi="ar"/>
              </w:rPr>
              <w:fldChar w:fldCharType="end"/>
            </w:r>
            <w:r>
              <w:rPr>
                <w:rFonts w:ascii="宋体" w:hAnsi="宋体" w:eastAsia="宋体" w:cs="宋体"/>
                <w:color w:val="333333"/>
                <w:kern w:val="0"/>
                <w:sz w:val="24"/>
                <w:szCs w:val="24"/>
                <w:u w:val="none"/>
                <w:lang w:val="en-US" w:eastAsia="zh-CN" w:bidi="ar"/>
              </w:rPr>
              <w:fldChar w:fldCharType="begin"/>
            </w:r>
            <w:r>
              <w:rPr>
                <w:rFonts w:ascii="宋体" w:hAnsi="宋体" w:eastAsia="宋体" w:cs="宋体"/>
                <w:color w:val="333333"/>
                <w:kern w:val="0"/>
                <w:sz w:val="24"/>
                <w:szCs w:val="24"/>
                <w:u w:val="none"/>
                <w:lang w:val="en-US" w:eastAsia="zh-CN" w:bidi="ar"/>
              </w:rPr>
              <w:instrText xml:space="preserve"> HYPERLINK "javascript:;" \o "分享到新浪微博" </w:instrText>
            </w:r>
            <w:r>
              <w:rPr>
                <w:rFonts w:ascii="宋体" w:hAnsi="宋体" w:eastAsia="宋体" w:cs="宋体"/>
                <w:color w:val="333333"/>
                <w:kern w:val="0"/>
                <w:sz w:val="24"/>
                <w:szCs w:val="24"/>
                <w:u w:val="none"/>
                <w:lang w:val="en-US" w:eastAsia="zh-CN" w:bidi="ar"/>
              </w:rPr>
              <w:fldChar w:fldCharType="separate"/>
            </w:r>
            <w:r>
              <w:rPr>
                <w:rFonts w:ascii="宋体" w:hAnsi="宋体" w:eastAsia="宋体" w:cs="宋体"/>
                <w:color w:val="333333"/>
                <w:kern w:val="0"/>
                <w:sz w:val="24"/>
                <w:szCs w:val="24"/>
                <w:u w:val="none"/>
                <w:lang w:val="en-US" w:eastAsia="zh-CN" w:bidi="ar"/>
              </w:rPr>
              <w:fldChar w:fldCharType="end"/>
            </w:r>
            <w:r>
              <w:rPr>
                <w:rFonts w:ascii="宋体" w:hAnsi="宋体" w:eastAsia="宋体" w:cs="宋体"/>
                <w:color w:val="333333"/>
                <w:kern w:val="0"/>
                <w:sz w:val="24"/>
                <w:szCs w:val="24"/>
                <w:u w:val="none"/>
                <w:lang w:val="en-US" w:eastAsia="zh-CN" w:bidi="ar"/>
              </w:rPr>
              <w:fldChar w:fldCharType="begin"/>
            </w:r>
            <w:r>
              <w:rPr>
                <w:rFonts w:ascii="宋体" w:hAnsi="宋体" w:eastAsia="宋体" w:cs="宋体"/>
                <w:color w:val="333333"/>
                <w:kern w:val="0"/>
                <w:sz w:val="24"/>
                <w:szCs w:val="24"/>
                <w:u w:val="none"/>
                <w:lang w:val="en-US" w:eastAsia="zh-CN" w:bidi="ar"/>
              </w:rPr>
              <w:instrText xml:space="preserve"> HYPERLINK "javascript:;" \o "分享到QQ空间" </w:instrText>
            </w:r>
            <w:r>
              <w:rPr>
                <w:rFonts w:ascii="宋体" w:hAnsi="宋体" w:eastAsia="宋体" w:cs="宋体"/>
                <w:color w:val="333333"/>
                <w:kern w:val="0"/>
                <w:sz w:val="24"/>
                <w:szCs w:val="24"/>
                <w:u w:val="none"/>
                <w:lang w:val="en-US" w:eastAsia="zh-CN" w:bidi="ar"/>
              </w:rPr>
              <w:fldChar w:fldCharType="separate"/>
            </w:r>
            <w:r>
              <w:rPr>
                <w:rFonts w:ascii="宋体" w:hAnsi="宋体" w:eastAsia="宋体" w:cs="宋体"/>
                <w:color w:val="333333"/>
                <w:kern w:val="0"/>
                <w:sz w:val="24"/>
                <w:szCs w:val="24"/>
                <w:u w:val="none"/>
                <w:lang w:val="en-US" w:eastAsia="zh-CN" w:bidi="ar"/>
              </w:rPr>
              <w:fldChar w:fldCharType="end"/>
            </w:r>
          </w:p>
        </w:tc>
      </w:tr>
    </w:tbl>
    <w:p w14:paraId="64DE1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i w:val="0"/>
          <w:iCs w:val="0"/>
          <w:caps w:val="0"/>
          <w:color w:val="333333"/>
          <w:spacing w:val="0"/>
          <w:sz w:val="21"/>
          <w:szCs w:val="21"/>
          <w:shd w:val="clear" w:fill="FFFFFF"/>
        </w:rPr>
        <w:t>  为便于供应商及时了解政府采购信息，根据《财政部关于开展政府采购意向公开工作的通知》（财库〔2020〕10号）等有关规定，现将本单位</w:t>
      </w:r>
      <w:r>
        <w:rPr>
          <w:rFonts w:hint="eastAsia" w:ascii="宋体" w:hAnsi="宋体" w:eastAsia="宋体" w:cs="宋体"/>
          <w:i w:val="0"/>
          <w:iCs w:val="0"/>
          <w:caps w:val="0"/>
          <w:color w:val="333333"/>
          <w:spacing w:val="0"/>
          <w:sz w:val="21"/>
          <w:szCs w:val="21"/>
          <w:shd w:val="clear" w:fill="FFFFFF"/>
          <w:lang w:eastAsia="zh-CN"/>
        </w:rPr>
        <w:t>2026</w:t>
      </w:r>
      <w:r>
        <w:rPr>
          <w:rFonts w:hint="eastAsia" w:ascii="宋体" w:hAnsi="宋体" w:eastAsia="宋体" w:cs="宋体"/>
          <w:i w:val="0"/>
          <w:iCs w:val="0"/>
          <w:caps w:val="0"/>
          <w:color w:val="333333"/>
          <w:spacing w:val="0"/>
          <w:sz w:val="21"/>
          <w:szCs w:val="21"/>
          <w:shd w:val="clear" w:fill="FFFFFF"/>
        </w:rPr>
        <w:t>年</w:t>
      </w: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月采购意向公开如下：</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0"/>
        <w:gridCol w:w="1102"/>
        <w:gridCol w:w="4119"/>
        <w:gridCol w:w="1284"/>
        <w:gridCol w:w="1051"/>
      </w:tblGrid>
      <w:tr w14:paraId="7AD5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16260B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序号</w:t>
            </w: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41DE2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采购项目名称</w:t>
            </w: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571E8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采购需求概况</w:t>
            </w: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28A22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预算采购时间</w:t>
            </w: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75778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备注</w:t>
            </w:r>
          </w:p>
        </w:tc>
      </w:tr>
      <w:tr w14:paraId="7722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44710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79F7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AFA8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54F2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AFA4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F09C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283E8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eastAsiaTheme="minorEastAsia"/>
                <w:lang w:val="en-US" w:eastAsia="zh-CN"/>
              </w:rPr>
            </w:pPr>
            <w:r>
              <w:rPr>
                <w:color w:val="222222"/>
              </w:rPr>
              <w:t> </w:t>
            </w:r>
            <w:r>
              <w:rPr>
                <w:rFonts w:hint="eastAsia"/>
                <w:color w:val="222222"/>
                <w:lang w:val="en-US" w:eastAsia="zh-CN"/>
              </w:rPr>
              <w:t>1</w:t>
            </w:r>
          </w:p>
          <w:p w14:paraId="7874B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66B5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41777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4192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40F73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EC48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83DD4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7C89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F74A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20184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A0F8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698C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45E6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7A72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11A2D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4E2C4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14C73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1F44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648C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0D0A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r>
              <w:rPr>
                <w:rFonts w:hint="eastAsia"/>
                <w:color w:val="222222"/>
                <w:lang w:val="en-US" w:eastAsia="zh-CN"/>
              </w:rPr>
              <w:t>呼玛县金山林场特色生态旅游基地建设项目及场区基础设施改造工程项目</w:t>
            </w:r>
          </w:p>
          <w:p w14:paraId="6AD54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8B83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4600E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A6A5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8E7CB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3196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C712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5D47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DAA5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45563F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529A247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222222"/>
              </w:rPr>
            </w:pPr>
            <w:r>
              <w:rPr>
                <w:color w:val="222222"/>
              </w:rPr>
              <w:t>采购内容：</w:t>
            </w:r>
            <w:r>
              <w:rPr>
                <w:rFonts w:hint="eastAsia"/>
                <w:color w:val="222222"/>
                <w:lang w:val="en-US" w:eastAsia="zh-CN"/>
              </w:rPr>
              <w:t>呼玛县金山林场特色生态旅游基地建设项目及场区基础设施改造工程项目，项目前期施工服务其中包括：初步设计、施工图设计、林地调查设计、地勘调查、造价咨询、质量检测、招标控制价、招标代理服务、监理服务等项目相关工作</w:t>
            </w:r>
            <w:r>
              <w:rPr>
                <w:color w:val="222222"/>
              </w:rPr>
              <w:t>；</w:t>
            </w:r>
          </w:p>
          <w:p w14:paraId="172DF5A3">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222222"/>
              </w:rPr>
            </w:pPr>
            <w:r>
              <w:rPr>
                <w:color w:val="222222"/>
              </w:rPr>
              <w:t>采购数量：</w:t>
            </w:r>
            <w:r>
              <w:rPr>
                <w:rFonts w:hint="eastAsia"/>
                <w:color w:val="222222"/>
                <w:lang w:val="en-US" w:eastAsia="zh-CN"/>
              </w:rPr>
              <w:t>9项</w:t>
            </w:r>
            <w:r>
              <w:rPr>
                <w:color w:val="222222"/>
              </w:rPr>
              <w:t>；</w:t>
            </w:r>
          </w:p>
          <w:p w14:paraId="6EE9AE9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222222"/>
                <w:lang w:val="en-US" w:eastAsia="zh-CN"/>
              </w:rPr>
            </w:pPr>
            <w:r>
              <w:rPr>
                <w:color w:val="222222"/>
              </w:rPr>
              <w:t>主要功能或目标：</w:t>
            </w:r>
            <w:r>
              <w:rPr>
                <w:rFonts w:hint="eastAsia"/>
                <w:color w:val="222222"/>
                <w:lang w:val="en-US" w:eastAsia="zh-CN"/>
              </w:rPr>
              <w:t>满足项目前期、施工服务。</w:t>
            </w:r>
          </w:p>
          <w:p w14:paraId="39BA0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（四）</w:t>
            </w:r>
            <w:r>
              <w:rPr>
                <w:rFonts w:hint="eastAsia"/>
                <w:color w:val="222222"/>
                <w:lang w:val="en-US" w:eastAsia="zh-CN"/>
              </w:rPr>
              <w:t>各项目服务</w:t>
            </w:r>
            <w:r>
              <w:rPr>
                <w:color w:val="222222"/>
              </w:rPr>
              <w:t>需满足的要求：</w:t>
            </w:r>
          </w:p>
          <w:p w14:paraId="5C740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1.必须具备《</w:t>
            </w:r>
            <w:r>
              <w:rPr>
                <w:rFonts w:hint="eastAsia"/>
                <w:color w:val="222222"/>
                <w:lang w:val="en-US" w:eastAsia="zh-CN"/>
              </w:rPr>
              <w:t>中华人民共和国</w:t>
            </w:r>
            <w:r>
              <w:rPr>
                <w:color w:val="222222"/>
              </w:rPr>
              <w:t>政府采购法》第二十二条规定的条件；</w:t>
            </w:r>
          </w:p>
          <w:p w14:paraId="6CFEB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2.须在黑龙江省内政府采购网注册登记并经审核通过；</w:t>
            </w:r>
          </w:p>
          <w:p w14:paraId="3EF44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color w:val="222222"/>
                <w:lang w:val="en-US" w:eastAsia="zh-CN"/>
              </w:rPr>
              <w:t>3</w:t>
            </w:r>
            <w:r>
              <w:rPr>
                <w:color w:val="222222"/>
              </w:rPr>
              <w:t>.潜在供应商，参加招标活动前三年内，在经营活动中没有重大违法记录；</w:t>
            </w:r>
          </w:p>
          <w:p w14:paraId="2FB59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5.供应商未被列入“信用中国”网站(http://www.creditchina.gov.cn/)的“失信被执行人”、“重大税收违法案件当事人名单”、“中国政府采购网”(http://www.ccgp.gov.cn/)网站的“政府采购严重违法失信行为记录名单”和“黑龙江省公共资源交易平台网”（http://www.hljggzyjyw.org.cn/）网站的信用监督；</w:t>
            </w:r>
          </w:p>
          <w:p w14:paraId="74C3A7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rPr>
            </w:pPr>
            <w:r>
              <w:rPr>
                <w:rFonts w:hint="eastAsia"/>
                <w:color w:val="222222"/>
                <w:lang w:val="en-US" w:eastAsia="zh-CN"/>
              </w:rPr>
              <w:t>6</w:t>
            </w:r>
            <w:r>
              <w:rPr>
                <w:color w:val="222222"/>
              </w:rPr>
              <w:t>.本次</w:t>
            </w:r>
            <w:r>
              <w:rPr>
                <w:rFonts w:hint="eastAsia"/>
                <w:color w:val="222222"/>
                <w:lang w:val="en-US" w:eastAsia="zh-CN"/>
              </w:rPr>
              <w:t>需求服务项目</w:t>
            </w:r>
            <w:r>
              <w:rPr>
                <w:rFonts w:hint="eastAsia" w:ascii="宋体" w:hAnsi="宋体" w:eastAsia="宋体" w:cs="宋体"/>
                <w:color w:val="222222"/>
              </w:rPr>
              <w:t>不接受联合体投标，不允许将项目分包或转包。</w:t>
            </w:r>
          </w:p>
          <w:p w14:paraId="7F81C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rPr>
            </w:pPr>
            <w:r>
              <w:rPr>
                <w:rFonts w:hint="eastAsia" w:ascii="宋体" w:hAnsi="宋体" w:eastAsia="宋体" w:cs="宋体"/>
                <w:color w:val="222222"/>
                <w:lang w:val="en-US" w:eastAsia="zh-CN"/>
              </w:rPr>
              <w:t>7</w:t>
            </w:r>
            <w:r>
              <w:rPr>
                <w:rFonts w:hint="eastAsia" w:ascii="宋体" w:hAnsi="宋体" w:eastAsia="宋体" w:cs="宋体"/>
                <w:color w:val="222222"/>
              </w:rPr>
              <w:t>.潜在供应商应在有效期内将营业执照、相关材料等发至指定电子邮箱。</w:t>
            </w:r>
          </w:p>
          <w:p w14:paraId="6395D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lang w:val="en-US" w:eastAsia="zh-CN"/>
              </w:rPr>
            </w:pPr>
            <w:r>
              <w:rPr>
                <w:rFonts w:hint="eastAsia" w:ascii="宋体" w:hAnsi="宋体" w:eastAsia="宋体" w:cs="宋体"/>
                <w:color w:val="222222"/>
              </w:rPr>
              <w:t>（五）服务地点：呼玛县</w:t>
            </w:r>
            <w:r>
              <w:rPr>
                <w:rFonts w:hint="eastAsia" w:ascii="宋体" w:hAnsi="宋体" w:eastAsia="宋体" w:cs="宋体"/>
                <w:color w:val="222222"/>
                <w:lang w:val="en-US" w:eastAsia="zh-CN"/>
              </w:rPr>
              <w:t>金山林场</w:t>
            </w:r>
          </w:p>
          <w:p w14:paraId="363D8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rPr>
            </w:pPr>
            <w:r>
              <w:rPr>
                <w:rFonts w:hint="eastAsia" w:ascii="宋体" w:hAnsi="宋体" w:eastAsia="宋体" w:cs="宋体"/>
                <w:color w:val="222222"/>
              </w:rPr>
              <w:t>（六）需求公告有效期</w:t>
            </w:r>
          </w:p>
          <w:p w14:paraId="5A90F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rPr>
            </w:pPr>
            <w:r>
              <w:rPr>
                <w:rFonts w:hint="eastAsia" w:ascii="宋体" w:hAnsi="宋体" w:eastAsia="宋体" w:cs="宋体"/>
                <w:color w:val="222222"/>
                <w:lang w:eastAsia="zh-CN"/>
              </w:rPr>
              <w:t>2026</w:t>
            </w:r>
            <w:r>
              <w:rPr>
                <w:rFonts w:hint="eastAsia" w:ascii="宋体" w:hAnsi="宋体" w:eastAsia="宋体" w:cs="宋体"/>
                <w:color w:val="222222"/>
              </w:rPr>
              <w:t>年</w:t>
            </w:r>
            <w:r>
              <w:rPr>
                <w:rFonts w:hint="eastAsia" w:ascii="宋体" w:hAnsi="宋体" w:eastAsia="宋体" w:cs="宋体"/>
                <w:color w:val="222222"/>
                <w:lang w:val="en-US" w:eastAsia="zh-CN"/>
              </w:rPr>
              <w:t>4</w:t>
            </w:r>
            <w:r>
              <w:rPr>
                <w:rFonts w:hint="eastAsia" w:ascii="宋体" w:hAnsi="宋体" w:eastAsia="宋体" w:cs="宋体"/>
                <w:color w:val="222222"/>
              </w:rPr>
              <w:t>月</w:t>
            </w:r>
            <w:r>
              <w:rPr>
                <w:rFonts w:hint="eastAsia" w:ascii="宋体" w:hAnsi="宋体" w:eastAsia="宋体" w:cs="宋体"/>
                <w:color w:val="222222"/>
                <w:lang w:val="en-US" w:eastAsia="zh-CN"/>
              </w:rPr>
              <w:t>1</w:t>
            </w:r>
            <w:r>
              <w:rPr>
                <w:rFonts w:hint="eastAsia" w:ascii="宋体" w:hAnsi="宋体" w:eastAsia="宋体" w:cs="宋体"/>
                <w:color w:val="222222"/>
              </w:rPr>
              <w:t>日--</w:t>
            </w:r>
            <w:r>
              <w:rPr>
                <w:rFonts w:hint="eastAsia" w:ascii="宋体" w:hAnsi="宋体" w:eastAsia="宋体" w:cs="宋体"/>
                <w:color w:val="222222"/>
                <w:lang w:eastAsia="zh-CN"/>
              </w:rPr>
              <w:t>2026</w:t>
            </w:r>
            <w:r>
              <w:rPr>
                <w:rFonts w:hint="eastAsia" w:ascii="宋体" w:hAnsi="宋体" w:eastAsia="宋体" w:cs="宋体"/>
                <w:color w:val="222222"/>
              </w:rPr>
              <w:t>年</w:t>
            </w:r>
            <w:r>
              <w:rPr>
                <w:rFonts w:hint="eastAsia" w:ascii="宋体" w:hAnsi="宋体" w:eastAsia="宋体" w:cs="宋体"/>
                <w:color w:val="222222"/>
                <w:lang w:val="en-US" w:eastAsia="zh-CN"/>
              </w:rPr>
              <w:t>4</w:t>
            </w:r>
            <w:r>
              <w:rPr>
                <w:rFonts w:hint="eastAsia" w:ascii="宋体" w:hAnsi="宋体" w:eastAsia="宋体" w:cs="宋体"/>
                <w:color w:val="222222"/>
              </w:rPr>
              <w:t>月</w:t>
            </w:r>
            <w:r>
              <w:rPr>
                <w:rFonts w:hint="eastAsia" w:ascii="宋体" w:hAnsi="宋体" w:eastAsia="宋体" w:cs="宋体"/>
                <w:color w:val="222222"/>
                <w:lang w:val="en-US" w:eastAsia="zh-CN"/>
              </w:rPr>
              <w:t>8</w:t>
            </w:r>
            <w:r>
              <w:rPr>
                <w:rFonts w:hint="eastAsia" w:ascii="宋体" w:hAnsi="宋体" w:eastAsia="宋体" w:cs="宋体"/>
                <w:color w:val="222222"/>
              </w:rPr>
              <w:t>日</w:t>
            </w:r>
          </w:p>
          <w:p w14:paraId="00CAB77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222222"/>
              </w:rPr>
            </w:pPr>
            <w:r>
              <w:rPr>
                <w:rFonts w:hint="eastAsia" w:ascii="宋体" w:hAnsi="宋体" w:eastAsia="宋体" w:cs="宋体"/>
                <w:color w:val="222222"/>
              </w:rPr>
              <w:t>联系人及联系方</w:t>
            </w:r>
            <w:r>
              <w:rPr>
                <w:color w:val="222222"/>
              </w:rPr>
              <w:t>式</w:t>
            </w:r>
          </w:p>
          <w:p w14:paraId="71B42D3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color w:val="auto"/>
                <w:lang w:val="en-US" w:eastAsia="zh-CN"/>
              </w:rPr>
            </w:pPr>
            <w:r>
              <w:rPr>
                <w:rFonts w:hint="eastAsia"/>
                <w:color w:val="auto"/>
                <w:lang w:val="en-US" w:eastAsia="zh-CN"/>
              </w:rPr>
              <w:t>联系人：吕德生</w:t>
            </w:r>
          </w:p>
          <w:p w14:paraId="4683E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eastAsiaTheme="minorEastAsia"/>
                <w:color w:val="auto"/>
                <w:lang w:val="en-US" w:eastAsia="zh-CN"/>
              </w:rPr>
            </w:pPr>
            <w:r>
              <w:rPr>
                <w:color w:val="auto"/>
              </w:rPr>
              <w:t>办公电话：</w:t>
            </w:r>
            <w:r>
              <w:rPr>
                <w:rFonts w:hint="eastAsia"/>
                <w:color w:val="auto"/>
                <w:lang w:val="en-US" w:eastAsia="zh-CN"/>
              </w:rPr>
              <w:t>0457-3517437</w:t>
            </w:r>
          </w:p>
          <w:p w14:paraId="42B42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eastAsiaTheme="minorEastAsia"/>
                <w:color w:val="auto"/>
                <w:lang w:val="en-US" w:eastAsia="zh-CN"/>
              </w:rPr>
            </w:pPr>
            <w:r>
              <w:rPr>
                <w:color w:val="auto"/>
              </w:rPr>
              <w:t>邮箱地址：</w:t>
            </w:r>
            <w:r>
              <w:rPr>
                <w:rFonts w:hint="eastAsia"/>
                <w:color w:val="auto"/>
                <w:lang w:val="en-US" w:eastAsia="zh-CN"/>
              </w:rPr>
              <w:t>hmxjslc@163.com</w:t>
            </w:r>
          </w:p>
          <w:p w14:paraId="6F3F7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7CDF9E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9D60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CD3B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91BE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C244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05B8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A176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39D5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eastAsiaTheme="minorEastAsia"/>
                <w:lang w:val="en-US" w:eastAsia="zh-CN"/>
              </w:rPr>
            </w:pPr>
            <w:r>
              <w:rPr>
                <w:rFonts w:hint="eastAsia"/>
                <w:color w:val="222222"/>
                <w:lang w:val="en-US" w:eastAsia="zh-CN"/>
              </w:rPr>
              <w:t>2026年5月</w:t>
            </w:r>
          </w:p>
          <w:p w14:paraId="4280A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D1E4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0B32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8D10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BF51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002E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7C91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CDBF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2A127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098A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4DA06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C61D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851A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C5F7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p>
        </w:tc>
        <w:tc>
          <w:tcPr>
            <w:tcW w:w="9750" w:type="dxa"/>
            <w:tcBorders>
              <w:top w:val="single" w:color="333333" w:sz="6" w:space="0"/>
              <w:left w:val="single" w:color="333333" w:sz="6" w:space="0"/>
              <w:bottom w:val="single" w:color="333333" w:sz="6" w:space="0"/>
              <w:right w:val="single" w:color="333333" w:sz="6" w:space="0"/>
            </w:tcBorders>
            <w:shd w:val="clear" w:color="auto" w:fill="auto"/>
            <w:tcMar>
              <w:top w:w="0" w:type="dxa"/>
              <w:left w:w="150" w:type="dxa"/>
              <w:bottom w:w="0" w:type="dxa"/>
              <w:right w:w="150" w:type="dxa"/>
            </w:tcMar>
            <w:vAlign w:val="center"/>
          </w:tcPr>
          <w:p w14:paraId="4689A7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FE29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2A903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BFFB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5253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2A79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238A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06BB6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2311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0D61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FAFA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76015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5832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074D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19348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27F3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38FE4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3B17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C934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661F2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222222"/>
              </w:rPr>
              <w:t> </w:t>
            </w:r>
          </w:p>
          <w:p w14:paraId="50998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p>
        </w:tc>
      </w:tr>
    </w:tbl>
    <w:p w14:paraId="136BC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i w:val="0"/>
          <w:iCs w:val="0"/>
          <w:caps w:val="0"/>
          <w:color w:val="333333"/>
          <w:spacing w:val="0"/>
          <w:sz w:val="21"/>
          <w:szCs w:val="21"/>
          <w:shd w:val="clear" w:fill="FFFFFF"/>
        </w:rPr>
        <w:t> </w:t>
      </w:r>
    </w:p>
    <w:p w14:paraId="0A669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i w:val="0"/>
          <w:iCs w:val="0"/>
          <w:caps w:val="0"/>
          <w:color w:val="333333"/>
          <w:spacing w:val="0"/>
          <w:sz w:val="21"/>
          <w:szCs w:val="21"/>
          <w:shd w:val="clear" w:fill="FFFFFF"/>
        </w:rPr>
        <w:t>  本次公开的采购意向是本单位政府采购工作的初步安排，具体采购项目情况以相关采购公告和采购文件为准。</w:t>
      </w:r>
    </w:p>
    <w:p w14:paraId="42CDF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i w:val="0"/>
          <w:iCs w:val="0"/>
          <w:caps w:val="0"/>
          <w:color w:val="333333"/>
          <w:spacing w:val="0"/>
          <w:sz w:val="21"/>
          <w:szCs w:val="21"/>
          <w:shd w:val="clear" w:fill="FFFFFF"/>
        </w:rPr>
        <w:t>                                                                                                                                                                                     </w:t>
      </w:r>
      <w:bookmarkStart w:id="0" w:name="_GoBack"/>
      <w:bookmarkEnd w:id="0"/>
      <w:r>
        <w:rPr>
          <w:rFonts w:hint="eastAsia" w:ascii="宋体" w:hAnsi="宋体" w:eastAsia="宋体" w:cs="宋体"/>
          <w:i w:val="0"/>
          <w:iCs w:val="0"/>
          <w:caps w:val="0"/>
          <w:color w:val="333333"/>
          <w:spacing w:val="0"/>
          <w:sz w:val="21"/>
          <w:szCs w:val="21"/>
          <w:shd w:val="clear" w:fill="FFFFFF"/>
        </w:rPr>
        <w:t>               </w:t>
      </w:r>
    </w:p>
    <w:p w14:paraId="0856F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eastAsia="宋体"/>
          <w:sz w:val="24"/>
          <w:szCs w:val="24"/>
          <w:lang w:val="en-US" w:eastAsia="zh-CN"/>
        </w:rPr>
      </w:pPr>
      <w:r>
        <w:rPr>
          <w:rFonts w:hint="eastAsia" w:ascii="宋体" w:hAnsi="宋体" w:eastAsia="宋体" w:cs="宋体"/>
          <w:i w:val="0"/>
          <w:iCs w:val="0"/>
          <w:caps w:val="0"/>
          <w:color w:val="333333"/>
          <w:spacing w:val="0"/>
          <w:sz w:val="21"/>
          <w:szCs w:val="21"/>
          <w:shd w:val="clear" w:fill="FFFFFF"/>
        </w:rPr>
        <w:t xml:space="preserve">                                                </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呼玛县</w:t>
      </w:r>
      <w:r>
        <w:rPr>
          <w:rFonts w:hint="eastAsia" w:ascii="宋体" w:hAnsi="宋体" w:eastAsia="宋体" w:cs="宋体"/>
          <w:i w:val="0"/>
          <w:iCs w:val="0"/>
          <w:caps w:val="0"/>
          <w:color w:val="333333"/>
          <w:spacing w:val="0"/>
          <w:sz w:val="24"/>
          <w:szCs w:val="24"/>
          <w:shd w:val="clear" w:fill="FFFFFF"/>
          <w:lang w:val="en-US" w:eastAsia="zh-CN"/>
        </w:rPr>
        <w:t>金山林场</w:t>
      </w:r>
    </w:p>
    <w:p w14:paraId="6F3A0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4"/>
          <w:szCs w:val="24"/>
        </w:rPr>
      </w:pPr>
      <w:r>
        <w:rPr>
          <w:rFonts w:hint="eastAsia" w:ascii="宋体" w:hAnsi="宋体" w:eastAsia="宋体" w:cs="宋体"/>
          <w:i w:val="0"/>
          <w:iCs w:val="0"/>
          <w:caps w:val="0"/>
          <w:color w:val="333333"/>
          <w:spacing w:val="0"/>
          <w:sz w:val="24"/>
          <w:szCs w:val="24"/>
          <w:shd w:val="clear" w:fill="FFFFFF"/>
        </w:rPr>
        <w:t xml:space="preserve">                                </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lang w:eastAsia="zh-CN"/>
        </w:rPr>
        <w:t>2026</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日</w:t>
      </w:r>
    </w:p>
    <w:p w14:paraId="049396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F91BF"/>
    <w:multiLevelType w:val="singleLevel"/>
    <w:tmpl w:val="90DF91BF"/>
    <w:lvl w:ilvl="0" w:tentative="0">
      <w:start w:val="1"/>
      <w:numFmt w:val="chineseCounting"/>
      <w:suff w:val="nothing"/>
      <w:lvlText w:val="（%1）"/>
      <w:lvlJc w:val="left"/>
      <w:rPr>
        <w:rFonts w:hint="eastAsia"/>
      </w:rPr>
    </w:lvl>
  </w:abstractNum>
  <w:abstractNum w:abstractNumId="1">
    <w:nsid w:val="BBC020F0"/>
    <w:multiLevelType w:val="singleLevel"/>
    <w:tmpl w:val="BBC020F0"/>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MGI4ODViMGMwZTc3MmI2OTVkNDRhZmU0NDc1YzIifQ=="/>
  </w:docVars>
  <w:rsids>
    <w:rsidRoot w:val="5CC95AB8"/>
    <w:rsid w:val="028945B9"/>
    <w:rsid w:val="03411FB9"/>
    <w:rsid w:val="04DC01EC"/>
    <w:rsid w:val="054036E0"/>
    <w:rsid w:val="078C072B"/>
    <w:rsid w:val="07B0770E"/>
    <w:rsid w:val="0B0E131B"/>
    <w:rsid w:val="0E007F82"/>
    <w:rsid w:val="0F07398F"/>
    <w:rsid w:val="11737B75"/>
    <w:rsid w:val="11D57534"/>
    <w:rsid w:val="18D019BE"/>
    <w:rsid w:val="19AD1CFF"/>
    <w:rsid w:val="1AEE4E22"/>
    <w:rsid w:val="1C842777"/>
    <w:rsid w:val="20E00C0C"/>
    <w:rsid w:val="24756579"/>
    <w:rsid w:val="280671AA"/>
    <w:rsid w:val="28B47289"/>
    <w:rsid w:val="2B0A10AB"/>
    <w:rsid w:val="30F54260"/>
    <w:rsid w:val="34E003CD"/>
    <w:rsid w:val="36C07F29"/>
    <w:rsid w:val="385F0641"/>
    <w:rsid w:val="3C5F6A31"/>
    <w:rsid w:val="3D277B1B"/>
    <w:rsid w:val="404E1D8E"/>
    <w:rsid w:val="48050F67"/>
    <w:rsid w:val="4910358D"/>
    <w:rsid w:val="4C0B44E0"/>
    <w:rsid w:val="50502E09"/>
    <w:rsid w:val="52A31916"/>
    <w:rsid w:val="53101EFE"/>
    <w:rsid w:val="547C5F7A"/>
    <w:rsid w:val="54FA3FAF"/>
    <w:rsid w:val="55234DBB"/>
    <w:rsid w:val="56B51C18"/>
    <w:rsid w:val="58562036"/>
    <w:rsid w:val="59831B59"/>
    <w:rsid w:val="5BE663CF"/>
    <w:rsid w:val="5CC95AB8"/>
    <w:rsid w:val="5D845EA0"/>
    <w:rsid w:val="68CF0917"/>
    <w:rsid w:val="6A786D8C"/>
    <w:rsid w:val="6B490D42"/>
    <w:rsid w:val="6DBB3C8D"/>
    <w:rsid w:val="6FA029FF"/>
    <w:rsid w:val="71752277"/>
    <w:rsid w:val="72227D09"/>
    <w:rsid w:val="743D472E"/>
    <w:rsid w:val="76ED5021"/>
    <w:rsid w:val="7A13262E"/>
    <w:rsid w:val="7BAB64B0"/>
    <w:rsid w:val="7C30396B"/>
    <w:rsid w:val="7C9E2682"/>
    <w:rsid w:val="7E0800EC"/>
    <w:rsid w:val="7E4F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
      <w:ind w:left="0" w:right="897"/>
      <w:jc w:val="center"/>
      <w:outlineLvl w:val="0"/>
    </w:pPr>
    <w:rPr>
      <w:rFonts w:ascii="黑体" w:hAnsi="黑体" w:eastAsia="方正小标宋简体" w:cs="黑体"/>
      <w:sz w:val="44"/>
      <w:szCs w:val="36"/>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809</Characters>
  <Lines>0</Lines>
  <Paragraphs>0</Paragraphs>
  <TotalTime>3</TotalTime>
  <ScaleCrop>false</ScaleCrop>
  <LinksUpToDate>false</LinksUpToDate>
  <CharactersWithSpaces>1203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2023-01-04T06:34:00Z</dcterms:created>
  <dc:creator>诺</dc:creator>
  <cp:lastModifiedBy>金</cp:lastModifiedBy>
  <cp:lastPrinted>2024-09-25T06:50:00Z</cp:lastPrinted>
  <dcterms:modified xsi:type="dcterms:W3CDTF">2026-03-30T08:57:36Z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6656E0FF5B224162AAC0AA1DBBA6A653_13</vt:lpwstr>
  </property>
  <property fmtid="{D5CDD505-2E9C-101B-9397-08002B2CF9AE}" pid="4" name="KSOTemplateDocerSaveRecord">
    <vt:lpwstr>eyJoZGlkIjoiNzQwOWI3NDg5MmIwYjVhNGNmZTVkYWUxZDdiMmViMzQiLCJ1c2VySWQiOiIzMjA4MjQ3MDgifQ==</vt:lpwstr>
  </property>
</Properties>
</file>