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996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关于呼玛县乡级河长的公告</w:t>
      </w:r>
    </w:p>
    <w:p w14:paraId="248EFD1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1074968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为进一步促进各级河长履职，经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县级总河长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同意，现将乡级河长名单及责任河流公示如下：</w:t>
      </w:r>
    </w:p>
    <w:tbl>
      <w:tblPr>
        <w:tblStyle w:val="2"/>
        <w:tblW w:w="850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80"/>
        <w:gridCol w:w="2400"/>
        <w:gridCol w:w="3766"/>
      </w:tblGrid>
      <w:tr w14:paraId="132E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4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河长姓名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A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责任河流</w:t>
            </w:r>
          </w:p>
        </w:tc>
      </w:tr>
      <w:tr w14:paraId="628D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0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  <w:t>徐海田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2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呼玛镇党委书记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黑龙江呼玛镇段、三分处河、</w:t>
            </w:r>
          </w:p>
          <w:p w14:paraId="2CDF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湖通河、南湖通河、北湖通河、</w:t>
            </w:r>
          </w:p>
          <w:p w14:paraId="66E7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庆生站河、古龙干河呼玛镇段</w:t>
            </w:r>
          </w:p>
        </w:tc>
      </w:tr>
      <w:tr w14:paraId="36DC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1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9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呼玛镇政府镇长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1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呼玛河呼玛镇段、聚水河、二道盘查东沟</w:t>
            </w:r>
          </w:p>
          <w:p w14:paraId="1135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卡河、如舟河、中卡河、鸡沟河</w:t>
            </w:r>
          </w:p>
        </w:tc>
      </w:tr>
      <w:tr w14:paraId="3B7F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7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  <w:lang w:val="en-US" w:eastAsia="zh-CN"/>
              </w:rPr>
              <w:t>周雷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22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韩家园镇镇党委书记</w:t>
            </w:r>
          </w:p>
        </w:tc>
        <w:tc>
          <w:tcPr>
            <w:tcW w:w="3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2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倭勒根河韩家园镇段、闹达罕河、北西里河</w:t>
            </w:r>
          </w:p>
          <w:p w14:paraId="541D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高力店沟、二根次河、嘎拉河韩家园镇段</w:t>
            </w:r>
          </w:p>
          <w:p w14:paraId="751D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余庆沟河、小东沟、库都利河、达拉罕河</w:t>
            </w:r>
          </w:p>
          <w:p w14:paraId="3FAC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新焦布勒石河、大四道沟、内倭勒根河韩家园镇段、大砬子地营子西沟、大砬子地营子东沟、三义沟河</w:t>
            </w:r>
          </w:p>
        </w:tc>
      </w:tr>
      <w:tr w14:paraId="7FE6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4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2F5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8D9B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3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81B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</w:tr>
      <w:tr w14:paraId="1428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25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BBFD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3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D16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</w:tr>
      <w:tr w14:paraId="2B20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5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0EF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C643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  <w:tc>
          <w:tcPr>
            <w:tcW w:w="3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A5B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</w:p>
        </w:tc>
      </w:tr>
      <w:tr w14:paraId="542F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F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D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韩家园镇镇长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呼玛河韩家园镇段、绰纳河韩家园镇段、</w:t>
            </w:r>
          </w:p>
          <w:p w14:paraId="04C4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东吴罗河、兴隆河、十七站河、查拉班河韩园镇段、骆驼脖子河、三合屯南沟、博洛嘎里河、西娘沟、十六站河、吉龙河、余庆老沟、博拉沟韩家园镇段、九那大河、空腰碾河、空腰碾河二河</w:t>
            </w:r>
          </w:p>
        </w:tc>
      </w:tr>
      <w:tr w14:paraId="3B36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三卡乡党委书记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黑龙江三卡乡段、夫利溪河、松花河三卡乡段、汗达河、羊角河、倪锋河</w:t>
            </w:r>
          </w:p>
        </w:tc>
      </w:tr>
      <w:tr w14:paraId="1157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贾磊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三卡乡乡长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葛拉曼河、栖林河、北大沟河、齐林干河、江湾、宽河三卡乡段</w:t>
            </w:r>
          </w:p>
        </w:tc>
      </w:tr>
      <w:tr w14:paraId="6A4C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2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何俊彬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金山乡党委书记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C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呼玛河金山乡段、陆家店北沟、北大沟</w:t>
            </w:r>
          </w:p>
        </w:tc>
      </w:tr>
      <w:tr w14:paraId="724F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崔勇智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B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金山乡乡长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5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黑龙江金山乡段、查哈彦河、水磨沟</w:t>
            </w:r>
          </w:p>
        </w:tc>
      </w:tr>
      <w:tr w14:paraId="454D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B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赵博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兴华乡乡长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倭勒根河兴华乡段、乌苏门河兴华乡段、张家店沟</w:t>
            </w:r>
          </w:p>
        </w:tc>
      </w:tr>
      <w:tr w14:paraId="6908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9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母舰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A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兴华乡党委书记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3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呼玛河兴华乡段、三合屯沟、蛇头山沟、太平屯沟</w:t>
            </w:r>
          </w:p>
        </w:tc>
      </w:tr>
      <w:tr w14:paraId="3BD3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3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韩宇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F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鸥浦乡党委书记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黑龙江鸥浦乡段、北羊草河鸥浦乡段、</w:t>
            </w:r>
          </w:p>
          <w:p w14:paraId="6AAB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怀柔站河、老卡河、白银纳河鸥浦乡段</w:t>
            </w:r>
          </w:p>
        </w:tc>
      </w:tr>
      <w:tr w14:paraId="4B31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张冠鑫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A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鸥浦乡乡长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D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小鱼翁河、大鱼翁河、富拉罕河</w:t>
            </w:r>
          </w:p>
          <w:p w14:paraId="05C6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委西门大沟、吴家碑泥河</w:t>
            </w:r>
          </w:p>
        </w:tc>
      </w:tr>
      <w:tr w14:paraId="1889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0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白银纳鄂伦春族民族乡党委书记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1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呼玛河白银纳鄂伦春族民族乡段、</w:t>
            </w:r>
          </w:p>
          <w:p w14:paraId="190E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白银纳河-北羊草河白银纳鄂伦春族民族乡段、</w:t>
            </w:r>
          </w:p>
          <w:p w14:paraId="34AC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哈拉巴奇白银纳鄂伦春族民族乡段</w:t>
            </w:r>
          </w:p>
        </w:tc>
      </w:tr>
      <w:tr w14:paraId="573D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6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陆积龙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白银纳鄂伦春族民族乡乡长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乌木汗河、乌苏门河白银纳鄂伦春族民族乡段、</w:t>
            </w:r>
          </w:p>
          <w:p w14:paraId="61BD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白银纳河白银纳鄂伦春族民族乡段、</w:t>
            </w:r>
          </w:p>
          <w:p w14:paraId="33CC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博拉沟白银纳鄂伦春族民族乡段</w:t>
            </w:r>
          </w:p>
        </w:tc>
      </w:tr>
      <w:tr w14:paraId="2D85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0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张同兴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北疆乡党委书记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9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嫩江北疆乡段、二根河北疆乡段、嘉鲁河、南宽河北疆乡段、北宽河、加格达河、宽河北疆乡段</w:t>
            </w:r>
          </w:p>
        </w:tc>
      </w:tr>
      <w:tr w14:paraId="2F16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林龙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北疆乡乡长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9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燕音河、嘎拉河北疆乡段、嘉鲁二河、北界河</w:t>
            </w:r>
          </w:p>
          <w:p w14:paraId="0C86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铁山五队、铁山四队</w:t>
            </w:r>
          </w:p>
        </w:tc>
      </w:tr>
    </w:tbl>
    <w:p w14:paraId="243504B6">
      <w:pPr>
        <w:rPr>
          <w:rFonts w:hint="eastAsia" w:ascii="方正小标宋简体" w:eastAsia="方正小标宋简体"/>
          <w:color w:val="FF0000"/>
          <w:sz w:val="44"/>
          <w:szCs w:val="44"/>
        </w:rPr>
      </w:pPr>
    </w:p>
    <w:p w14:paraId="2625DB8C">
      <w:pPr>
        <w:rPr>
          <w:rFonts w:hint="eastAsia" w:ascii="方正小标宋简体" w:eastAsia="方正小标宋简体"/>
          <w:color w:val="FF0000"/>
          <w:sz w:val="44"/>
          <w:szCs w:val="44"/>
        </w:rPr>
      </w:pPr>
      <w:bookmarkStart w:id="0" w:name="_GoBack"/>
      <w:bookmarkEnd w:id="0"/>
    </w:p>
    <w:p w14:paraId="0A90EBDB">
      <w:pPr>
        <w:rPr>
          <w:rFonts w:hint="eastAsia" w:ascii="方正小标宋简体" w:eastAsia="方正小标宋简体"/>
          <w:color w:val="FF0000"/>
          <w:sz w:val="44"/>
          <w:szCs w:val="44"/>
        </w:rPr>
      </w:pPr>
    </w:p>
    <w:p w14:paraId="57FF0414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呼玛县河湖长制办公室</w:t>
      </w:r>
    </w:p>
    <w:p w14:paraId="403E68B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2025年12月15日    </w:t>
      </w:r>
    </w:p>
    <w:p w14:paraId="774BDE24">
      <w:pPr>
        <w:rPr>
          <w:rFonts w:hint="eastAsia" w:ascii="方正小标宋简体" w:eastAsia="方正小标宋简体"/>
          <w:color w:val="FF0000"/>
          <w:sz w:val="44"/>
          <w:szCs w:val="44"/>
        </w:rPr>
      </w:pPr>
    </w:p>
    <w:p w14:paraId="7009FAF4">
      <w:pPr>
        <w:rPr>
          <w:rFonts w:hint="eastAsia" w:ascii="方正小标宋简体" w:eastAsia="方正小标宋简体"/>
          <w:color w:val="FF0000"/>
          <w:sz w:val="44"/>
          <w:szCs w:val="44"/>
        </w:rPr>
      </w:pPr>
    </w:p>
    <w:p w14:paraId="7E9DF513">
      <w:pPr>
        <w:rPr>
          <w:rFonts w:hint="eastAsia" w:ascii="方正小标宋简体" w:eastAsia="方正小标宋简体"/>
          <w:color w:val="FF0000"/>
          <w:sz w:val="44"/>
          <w:szCs w:val="44"/>
        </w:rPr>
      </w:pPr>
      <w:r>
        <w:rPr>
          <w:rFonts w:ascii="方正小标宋简体" w:eastAsia="方正小标宋简体"/>
          <w:color w:val="FF0000"/>
          <w:sz w:val="44"/>
          <w:szCs w:val="44"/>
        </w:rPr>
        <mc:AlternateContent>
          <mc:Choice Requires="wpg">
            <w:drawing>
              <wp:inline distT="0" distB="0" distL="114300" distR="114300">
                <wp:extent cx="5579745" cy="379730"/>
                <wp:effectExtent l="0" t="0" r="0" b="0"/>
                <wp:docPr id="2" name="组合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579745" cy="379730"/>
                          <a:chOff x="0" y="0"/>
                          <a:chExt cx="7189" cy="1013"/>
                        </a:xfrm>
                      </wpg:grpSpPr>
                      <wps:wsp>
                        <wps:cNvPr id="1" name="矩形 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189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9.9pt;width:439.35pt;" coordsize="7189,1013" o:gfxdata="UEsDBAoAAAAAAIdO4kAAAAAAAAAAAAAAAAAEAAAAZHJzL1BLAwQUAAAACACHTuJADe49ztUAAAAE&#10;AQAADwAAAGRycy9kb3ducmV2LnhtbE2PQUvDQBCF74L/YRnBm91EqY0xkyJFPRXBVhBv0+w0Cc3O&#10;huw2af+9qxe9DDze471viuXJdmrkwbdOENJZAoqlcqaVGuFj+3KTgfKBxFDnhBHO7GFZXl4UlBs3&#10;yTuPm1CrWCI+J4QmhD7X2lcNW/Iz17NEb+8GSyHKodZmoCmW207fJsm9ttRKXGio51XD1WFztAiv&#10;E01Pd+nzuD7sV+ev7fztc50y4vVVmjyCCnwKf2H4wY/oUEamnTuK8apDiI+E3xu9bJEtQO0Q5g8Z&#10;6LLQ/+HLb1BLAwQUAAAACACHTuJA0oJ4cBkCAADIBAAADgAAAGRycy9lMm9Eb2MueG1spZRNbhMx&#10;FMf3SNzB8p5MJiG0HWVSIdJmU0GllgO4Hs+MxfhDfk4m2bNgyQ2Q2PUMiONUXINnzzRJU4Ei2Iye&#10;7ff5+9szPV+rhqyEA2l0TtPBkBKhuSmkrnL68fby1Skl4JkuWGO0yOlGAD2fvXwxbW0mRqY2TSEc&#10;wSQastbmtPbeZkkCvBaKwcBYofGwNE4xj0tXJYVjLWZXTTIaDt8krXGFdYYLANydd4e0z+iOSWjK&#10;UnIxN3yphPZdVica5nEkqKUFOovdlqXg/kNZgvCkySlO6uMXi6B9F77JbMqyyjFbS963wI5p4WAm&#10;xaTGottUc+YZWTr5LJWS3BkwpR9wo5JukEgEp0iHB2wWzixtnKXK2spuoaNQB9T/OS1/v7p2RBY5&#10;HVGimULBf/34/PD1CxkFNq2tMnRZOHtjr103IJpXhn8Cos27mulKvAWLnPEuhYjkMCSsq138unQq&#10;5MHRyTrqsNnqINaecNycTE7OTl5PKOF4NkZ73AvFa1TzWRivL/rAk/T0rItKh+k4tsOyrmLsa9tH&#10;a/Hywo4o/B/Rm5pZEYWCgKsnmm6Jfrt/+PmdRD6hMro84oQ/skS8twjkopB7aPdiQyLoRTkG6l/Y&#10;sMw68AthFAlGTh3qGa8zW12BD6ruXIJ42lzKpolvp9FPNtAx7CDtx+6CdWeKDUJZWier+sk4KEJ/&#10;Z/CCxzr9YwwvaH8dvXY/oN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e49ztUAAAAEAQAADwAA&#10;AAAAAAABACAAAAAiAAAAZHJzL2Rvd25yZXYueG1sUEsBAhQAFAAAAAgAh07iQNKCeHAZAgAAyAQA&#10;AA4AAAAAAAAAAQAgAAAAJAEAAGRycy9lMm9Eb2MueG1sUEsFBgAAAAAGAAYAWQEAAK8FAAAAAA==&#10;">
                <o:lock v:ext="edit" aspectratio="t"/>
                <v:rect id="_x0000_s1026" o:spid="_x0000_s1026" o:spt="1" style="position:absolute;left:0;top:0;height:1013;width:7189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mE1YTc3MDNhMDI5NDcyZWFmYzM3OGJkZmI4OTUifQ=="/>
  </w:docVars>
  <w:rsids>
    <w:rsidRoot w:val="1ED325D0"/>
    <w:rsid w:val="05C4067C"/>
    <w:rsid w:val="1D5201F6"/>
    <w:rsid w:val="1ED325D0"/>
    <w:rsid w:val="312E5DF7"/>
    <w:rsid w:val="357A2F85"/>
    <w:rsid w:val="399723C1"/>
    <w:rsid w:val="63690012"/>
    <w:rsid w:val="6BD83DB4"/>
    <w:rsid w:val="6DBE3518"/>
    <w:rsid w:val="74017DF2"/>
    <w:rsid w:val="76F717F2"/>
    <w:rsid w:val="78BB288E"/>
    <w:rsid w:val="7A626F63"/>
    <w:rsid w:val="7E32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906</Characters>
  <Lines>0</Lines>
  <Paragraphs>0</Paragraphs>
  <TotalTime>0</TotalTime>
  <ScaleCrop>false</ScaleCrop>
  <LinksUpToDate>false</LinksUpToDate>
  <CharactersWithSpaces>960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2024-03-13T01:16:00Z</dcterms:created>
  <dc:creator>TheEnd1367891438</dc:creator>
  <cp:lastModifiedBy>TheEnd1367891438</cp:lastModifiedBy>
  <dcterms:modified xsi:type="dcterms:W3CDTF">2025-12-23T02:13:02Z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812DFAA807294747866D5B848D9A1BC0_11</vt:lpwstr>
  </property>
  <property fmtid="{D5CDD505-2E9C-101B-9397-08002B2CF9AE}" pid="4" name="KSOTemplateDocerSaveRecord">
    <vt:lpwstr>eyJoZGlkIjoiNWMyY2JmNWYxN2M1NmU1Zjk2OTA1Njk5NDgxOGFhYzkiLCJ1c2VySWQiOiIxNDc1MDA0In0=</vt:lpwstr>
  </property>
</Properties>
</file>